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50" t="-41" r="-50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63D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50763D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 w:rsidRPr="005076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b/>
          <w:sz w:val="28"/>
          <w:szCs w:val="28"/>
        </w:rPr>
        <w:t xml:space="preserve">ПОСЕЛЕНИЯ КАНЕВСКОГО РАЙОНА  </w:t>
      </w:r>
    </w:p>
    <w:p w:rsid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763D" w:rsidRPr="0050763D" w:rsidRDefault="0050763D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 xml:space="preserve">от </w:t>
      </w:r>
      <w:r w:rsidR="005024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763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0763D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</w:rPr>
        <w:t xml:space="preserve">Об утверждении Порядка разработки и корректировки,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</w:rPr>
        <w:t xml:space="preserve">осуществления мониторинга и контроля реализации прогноза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</w:rPr>
        <w:t xml:space="preserve">социально-экономического развития Стародеревянковского </w:t>
      </w:r>
    </w:p>
    <w:p w:rsidR="0050763D" w:rsidRPr="0050763D" w:rsidRDefault="0050763D" w:rsidP="0050763D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b/>
          <w:sz w:val="28"/>
          <w:szCs w:val="28"/>
        </w:rPr>
        <w:t>сельского поселения Каневского района на среднесрочный период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28 июня 2014 года № 172-ФЗ «О стратегическом планировании в Российской Федерации», статьей 173 Бюджетного кодекса Российской Федерации, Устава Стародеревянковского сельского поселения Каневского района, в целях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совершенствования процесса организации разработки прогноза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социально – экономического развития Стародеревянковского сельского поселения Каневского района,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0763D">
        <w:rPr>
          <w:rFonts w:ascii="Times New Roman" w:eastAsia="Lucida Sans Unicode" w:hAnsi="Times New Roman" w:cs="Times New Roman"/>
          <w:sz w:val="28"/>
          <w:szCs w:val="28"/>
        </w:rPr>
        <w:t>п</w:t>
      </w:r>
      <w:proofErr w:type="spellEnd"/>
      <w:proofErr w:type="gramEnd"/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о с т а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</w:rPr>
        <w:t>н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о в л я ю: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</w:rPr>
        <w:tab/>
        <w:t xml:space="preserve">1. Утвердить Порядок разработки и корректировки, осуществления мониторинга и контроля реализации прогноза социально-экономического развития </w:t>
      </w:r>
      <w:r w:rsidRPr="0050763D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на среднесрочный период согласно приложению к настоящему постановлению.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         2. Признать утратившим силу постановление администрации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</w:rPr>
        <w:t>Стародере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proofErr w:type="spellStart"/>
      <w:r w:rsidRPr="0050763D">
        <w:rPr>
          <w:rFonts w:ascii="Times New Roman" w:eastAsia="Lucida Sans Unicode" w:hAnsi="Times New Roman" w:cs="Times New Roman"/>
          <w:sz w:val="28"/>
          <w:szCs w:val="28"/>
        </w:rPr>
        <w:t>вянковского</w:t>
      </w:r>
      <w:proofErr w:type="spellEnd"/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Каневского района от 21 сентября 2020 года №282 «Об утверждении Порядка разработки и корректировки, осуществления мониторинга и контроля реализации прогнозов социально-экономического развития Стародеревянковского сельского поселения Каневского района на долгосрочный и среднесрочный периоды».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3. Определить отдел экономики и финансов администрации </w:t>
      </w: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Старод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763D">
        <w:rPr>
          <w:rFonts w:ascii="Times New Roman" w:hAnsi="Times New Roman" w:cs="Times New Roman"/>
          <w:sz w:val="28"/>
          <w:szCs w:val="28"/>
        </w:rPr>
        <w:t>ревянковского</w:t>
      </w:r>
      <w:proofErr w:type="spellEnd"/>
      <w:r w:rsidRPr="0050763D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уполномоченным органом по координации и организации процесса разработки и корректировки, осуществления мониторинга и контроля реализации прогноза </w:t>
      </w:r>
      <w:r w:rsidRPr="0050763D">
        <w:rPr>
          <w:rFonts w:ascii="Times New Roman" w:hAnsi="Times New Roman" w:cs="Times New Roman"/>
          <w:sz w:val="28"/>
          <w:szCs w:val="28"/>
        </w:rPr>
        <w:t>социально – экономического развития Стародеревянковского сельского поселения Каневского района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 на среднесрочный период.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bookmarkStart w:id="0" w:name="sub_7"/>
      <w:r w:rsidRPr="0050763D">
        <w:rPr>
          <w:rFonts w:ascii="Times New Roman" w:hAnsi="Times New Roman" w:cs="Times New Roman"/>
          <w:sz w:val="28"/>
          <w:szCs w:val="28"/>
        </w:rPr>
        <w:tab/>
      </w:r>
      <w:bookmarkEnd w:id="0"/>
      <w:r w:rsidRPr="0050763D">
        <w:rPr>
          <w:rFonts w:ascii="Times New Roman" w:hAnsi="Times New Roman" w:cs="Times New Roman"/>
          <w:sz w:val="28"/>
          <w:szCs w:val="28"/>
        </w:rPr>
        <w:t>4</w:t>
      </w:r>
      <w:r w:rsidRPr="0050763D">
        <w:rPr>
          <w:rFonts w:ascii="Times New Roman" w:eastAsia="Lucida Sans Unicode" w:hAnsi="Times New Roman" w:cs="Times New Roman"/>
          <w:sz w:val="28"/>
          <w:szCs w:val="28"/>
        </w:rPr>
        <w:t xml:space="preserve">. </w:t>
      </w:r>
      <w:r w:rsidRPr="0050763D">
        <w:rPr>
          <w:rFonts w:ascii="Times New Roman" w:hAnsi="Times New Roman" w:cs="Times New Roman"/>
          <w:sz w:val="28"/>
          <w:szCs w:val="28"/>
        </w:rPr>
        <w:t xml:space="preserve">Отделу экономики и финансов администрации Стародеревянковского сельского поселения Каневского района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763D">
        <w:rPr>
          <w:rFonts w:ascii="Times New Roman" w:eastAsia="Lucida Sans Unicode" w:hAnsi="Times New Roman" w:cs="Times New Roman"/>
          <w:sz w:val="28"/>
          <w:szCs w:val="28"/>
        </w:rPr>
        <w:lastRenderedPageBreak/>
        <w:tab/>
        <w:t>5.</w:t>
      </w:r>
      <w:r w:rsidRPr="005076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76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0763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отдела экономики и финансов администрации Стародеревянковского сельского поселения Каневского района.               </w:t>
      </w:r>
    </w:p>
    <w:p w:rsidR="0050763D" w:rsidRPr="0050763D" w:rsidRDefault="0050763D" w:rsidP="00507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76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5076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63D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B1C00" w:rsidRPr="0050763D" w:rsidRDefault="005B1C00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763D" w:rsidRPr="0050763D" w:rsidRDefault="0050763D" w:rsidP="0050763D">
      <w:pPr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763D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50763D" w:rsidRPr="0050763D" w:rsidRDefault="0050763D" w:rsidP="0050763D">
      <w:pPr>
        <w:autoSpaceDE w:val="0"/>
        <w:spacing w:after="0" w:line="240" w:lineRule="auto"/>
        <w:rPr>
          <w:rFonts w:ascii="Times New Roman" w:hAnsi="Times New Roman" w:cs="Times New Roman"/>
        </w:rPr>
      </w:pPr>
      <w:r w:rsidRPr="0050763D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50763D" w:rsidRPr="0050763D" w:rsidSect="0050763D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763D"/>
    <w:rsid w:val="005024BE"/>
    <w:rsid w:val="0050763D"/>
    <w:rsid w:val="005B1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0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6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414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Viktor</cp:lastModifiedBy>
  <cp:revision>3</cp:revision>
  <cp:lastPrinted>2023-10-30T07:59:00Z</cp:lastPrinted>
  <dcterms:created xsi:type="dcterms:W3CDTF">2023-10-30T07:52:00Z</dcterms:created>
  <dcterms:modified xsi:type="dcterms:W3CDTF">2023-11-10T12:09:00Z</dcterms:modified>
</cp:coreProperties>
</file>